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86" w:rsidRDefault="00FF7186" w:rsidP="00FF7186">
      <w:pPr>
        <w:spacing w:line="520" w:lineRule="exact"/>
        <w:rPr>
          <w:rFonts w:ascii="仿宋_GB2312" w:eastAsia="仿宋_GB2312"/>
          <w:b/>
          <w:bCs/>
          <w:sz w:val="32"/>
          <w:szCs w:val="32"/>
          <w:lang w:val="zh-CN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F7186" w:rsidRDefault="00FF7186" w:rsidP="00FF7186">
      <w:pPr>
        <w:spacing w:line="520" w:lineRule="exact"/>
        <w:jc w:val="center"/>
        <w:rPr>
          <w:rFonts w:ascii="方正小标宋简体" w:eastAsia="方正小标宋简体"/>
          <w:sz w:val="44"/>
          <w:szCs w:val="44"/>
          <w:lang w:val="zh-CN"/>
        </w:rPr>
      </w:pPr>
    </w:p>
    <w:p w:rsidR="00FF7186" w:rsidRDefault="00FF7186" w:rsidP="00FF7186">
      <w:pPr>
        <w:spacing w:line="520" w:lineRule="exact"/>
        <w:jc w:val="center"/>
        <w:rPr>
          <w:rFonts w:ascii="方正小标宋简体" w:eastAsia="方正小标宋简体"/>
          <w:sz w:val="44"/>
          <w:szCs w:val="44"/>
          <w:lang w:val="zh-CN"/>
        </w:rPr>
      </w:pPr>
      <w:r>
        <w:rPr>
          <w:rFonts w:ascii="方正小标宋简体" w:eastAsia="方正小标宋简体" w:hint="eastAsia"/>
          <w:sz w:val="44"/>
          <w:szCs w:val="44"/>
          <w:lang w:val="zh-CN"/>
        </w:rPr>
        <w:t>佛山市细分行业龙头企业认定申请表</w:t>
      </w:r>
    </w:p>
    <w:p w:rsidR="00FF7186" w:rsidRDefault="00FF7186" w:rsidP="00FF7186">
      <w:pPr>
        <w:spacing w:line="520" w:lineRule="exact"/>
        <w:jc w:val="center"/>
        <w:rPr>
          <w:rFonts w:ascii="方正小标宋简体" w:eastAsia="方正小标宋简体"/>
          <w:sz w:val="44"/>
          <w:szCs w:val="44"/>
          <w:lang w:val="zh-CN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（范例、供参考）</w:t>
      </w:r>
    </w:p>
    <w:p w:rsidR="00FF7186" w:rsidRDefault="00FF7186" w:rsidP="00FF7186">
      <w:pPr>
        <w:spacing w:line="52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单位（盖章）：</w:t>
      </w:r>
      <w:r>
        <w:rPr>
          <w:rFonts w:ascii="Arial" w:eastAsia="仿宋_GB2312" w:hAnsi="Arial" w:cs="Arial"/>
          <w:sz w:val="24"/>
        </w:rPr>
        <w:t>××</w:t>
      </w:r>
      <w:r>
        <w:rPr>
          <w:rFonts w:ascii="Arial" w:eastAsia="仿宋_GB2312" w:hAnsi="Arial" w:cs="Arial" w:hint="eastAsia"/>
          <w:sz w:val="24"/>
        </w:rPr>
        <w:t>企业</w:t>
      </w:r>
      <w:r>
        <w:rPr>
          <w:rFonts w:ascii="仿宋_GB2312" w:eastAsia="仿宋_GB2312" w:hint="eastAsia"/>
          <w:sz w:val="24"/>
        </w:rPr>
        <w:t xml:space="preserve">                               日期：    年  月  日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0"/>
        <w:gridCol w:w="2015"/>
        <w:gridCol w:w="1744"/>
        <w:gridCol w:w="2532"/>
      </w:tblGrid>
      <w:tr w:rsidR="00FF7186" w:rsidTr="0085236D">
        <w:trPr>
          <w:cantSplit/>
          <w:trHeight w:val="372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F7186" w:rsidTr="0085236D">
        <w:trPr>
          <w:cantSplit/>
          <w:trHeight w:val="41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004588">
              <w:rPr>
                <w:rFonts w:ascii="黑体" w:eastAsia="黑体" w:hAnsi="黑体" w:hint="eastAsia"/>
                <w:color w:val="000000" w:themeColor="text1"/>
                <w:kern w:val="0"/>
                <w:sz w:val="24"/>
              </w:rPr>
              <w:t>统一社会信用代码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F7186" w:rsidTr="0085236D">
        <w:trPr>
          <w:cantSplit/>
          <w:trHeight w:val="407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F7186" w:rsidTr="0085236D">
        <w:trPr>
          <w:cantSplit/>
          <w:trHeight w:val="284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细分行业名称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F7186" w:rsidTr="0085236D">
        <w:trPr>
          <w:cantSplit/>
          <w:trHeight w:val="334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同行业企业名单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（需提供不少于3家同行业企业名称）</w:t>
            </w:r>
          </w:p>
        </w:tc>
      </w:tr>
      <w:tr w:rsidR="00FF7186" w:rsidTr="0085236D">
        <w:trPr>
          <w:cantSplit/>
          <w:trHeight w:val="1104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市场占有率情况</w:t>
            </w:r>
          </w:p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（500字以内）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1.简要介绍行业整体发展情况、本公司生产经营和管理等情况。</w:t>
            </w:r>
          </w:p>
          <w:p w:rsidR="00FF7186" w:rsidRDefault="00FF7186" w:rsidP="0085236D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2.近年(重点在2018年)，我公司***产品（整体产品）的销售量(额)为****件（**元）,在整个***行业中所占的比重约为***，居全国或全省前 名，获得国家或省的相关荣誉(如有)。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此项自评得  分。</w:t>
            </w:r>
          </w:p>
        </w:tc>
      </w:tr>
      <w:tr w:rsidR="00FF7186" w:rsidTr="0085236D">
        <w:trPr>
          <w:cantSplit/>
          <w:trHeight w:val="967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技术创新水平</w:t>
            </w:r>
          </w:p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（500字以内）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1.简要介绍公司开展科技创新、技术改造、研发投入等方面的情况。</w:t>
            </w:r>
          </w:p>
          <w:p w:rsidR="00FF7186" w:rsidRDefault="00FF7186" w:rsidP="0085236D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.在研发机构方面，已建立国家级企业技术中心（写全称）得5分；获得高新技术企业认定得3分。在科技成果情况方面，起草了《***》国际标准（第一单位），得2分；获得中国专利金奖，得3分。于**年**月**日获得广东专利优秀奖，得1分。在科技奖励情况方面，于****年**月**日获得国家科技奖励特等奖，得5分，于***年**月**日获得省级科技奖励特等奖，得4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此项自评得  分。</w:t>
            </w:r>
          </w:p>
        </w:tc>
      </w:tr>
      <w:tr w:rsidR="00FF7186" w:rsidTr="0085236D">
        <w:trPr>
          <w:cantSplit/>
          <w:trHeight w:val="1014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产品质量水平</w:t>
            </w:r>
          </w:p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（500字以内）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1.简要介绍公司质量管理、标准化建设、品牌建设等工作情况。</w:t>
            </w:r>
          </w:p>
          <w:p w:rsidR="00FF7186" w:rsidRDefault="00FF7186" w:rsidP="0085236D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.在质量管理体系建设方面，通过**测量管理体系认证得3分；获得二级计量保证体系证书得2分；评为4A级国家标准化良好行为企业确认得2分。在质量创新能力方面，成功导入卓越绩效管理模式，得3分；导入实施经营生产等先进管理模式，得2分。在质量荣誉情况方面，获得*年度中国质量奖得4分；获得中国驰名商标，得2分。在产品执行标准情况方面，本企业**产品采用的标准经过标准的先进性评价，属于行业领先，得2分；***产品采用《***写标准号》国际标准，得1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此项自评得  分。</w:t>
            </w:r>
          </w:p>
        </w:tc>
      </w:tr>
      <w:tr w:rsidR="00FF7186" w:rsidTr="0085236D">
        <w:trPr>
          <w:cantSplit/>
          <w:trHeight w:val="61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企业承诺说明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本公司郑重承诺，所提供的数据和相关证明材料真实、可信。</w:t>
            </w:r>
          </w:p>
          <w:p w:rsidR="00FF7186" w:rsidRDefault="00FF7186" w:rsidP="00852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企业负责人签名：</w:t>
            </w:r>
          </w:p>
        </w:tc>
      </w:tr>
      <w:tr w:rsidR="00FF7186" w:rsidTr="0085236D">
        <w:trPr>
          <w:cantSplit/>
          <w:trHeight w:val="90"/>
          <w:jc w:val="center"/>
        </w:trPr>
        <w:tc>
          <w:tcPr>
            <w:tcW w:w="8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区质量强区领导小组办公室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意见：</w:t>
            </w:r>
          </w:p>
          <w:p w:rsidR="00FF7186" w:rsidRDefault="00FF7186" w:rsidP="0085236D">
            <w:pPr>
              <w:adjustRightInd w:val="0"/>
              <w:snapToGrid w:val="0"/>
              <w:ind w:rightChars="200" w:right="42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                                  年  月  日</w:t>
            </w:r>
          </w:p>
          <w:p w:rsidR="00FF7186" w:rsidRDefault="00FF7186" w:rsidP="0085236D">
            <w:pPr>
              <w:adjustRightInd w:val="0"/>
              <w:snapToGrid w:val="0"/>
              <w:ind w:rightChars="250" w:right="525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                                  （盖章）</w:t>
            </w:r>
          </w:p>
        </w:tc>
      </w:tr>
      <w:tr w:rsidR="00FF7186" w:rsidTr="0085236D">
        <w:trPr>
          <w:cantSplit/>
          <w:trHeight w:val="1102"/>
          <w:jc w:val="center"/>
        </w:trPr>
        <w:tc>
          <w:tcPr>
            <w:tcW w:w="8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ind w:rightChars="250" w:right="525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专家组意见：</w:t>
            </w:r>
          </w:p>
          <w:p w:rsidR="00FF7186" w:rsidRDefault="00FF7186" w:rsidP="0085236D">
            <w:pPr>
              <w:adjustRightInd w:val="0"/>
              <w:snapToGrid w:val="0"/>
              <w:ind w:rightChars="250" w:right="525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FF7186" w:rsidRDefault="00FF7186" w:rsidP="0085236D">
            <w:pPr>
              <w:adjustRightInd w:val="0"/>
              <w:snapToGrid w:val="0"/>
              <w:ind w:rightChars="250" w:right="525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组长（签名）：      专家组成员签名：                        年   月  日</w:t>
            </w:r>
          </w:p>
        </w:tc>
      </w:tr>
      <w:tr w:rsidR="00FF7186" w:rsidTr="0085236D">
        <w:trPr>
          <w:cantSplit/>
          <w:trHeight w:val="569"/>
          <w:jc w:val="center"/>
        </w:trPr>
        <w:tc>
          <w:tcPr>
            <w:tcW w:w="8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6" w:rsidRDefault="00FF7186" w:rsidP="0085236D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认定工作小组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意见：</w:t>
            </w:r>
          </w:p>
          <w:p w:rsidR="00FF7186" w:rsidRDefault="00FF7186" w:rsidP="0085236D"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FF7186" w:rsidRDefault="00FF7186" w:rsidP="0085236D">
            <w:pPr>
              <w:adjustRightInd w:val="0"/>
              <w:snapToGrid w:val="0"/>
              <w:ind w:left="6480" w:rightChars="200" w:right="420" w:hangingChars="2700" w:hanging="648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                          年  月  日                                            </w:t>
            </w:r>
          </w:p>
        </w:tc>
      </w:tr>
    </w:tbl>
    <w:p w:rsidR="003039CF" w:rsidRPr="00FF7186" w:rsidRDefault="00FF7186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注：证明材料另附页。</w:t>
      </w:r>
    </w:p>
    <w:sectPr w:rsidR="003039CF" w:rsidRPr="00FF7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9CF" w:rsidRDefault="003039CF" w:rsidP="00FF7186">
      <w:r>
        <w:separator/>
      </w:r>
    </w:p>
  </w:endnote>
  <w:endnote w:type="continuationSeparator" w:id="1">
    <w:p w:rsidR="003039CF" w:rsidRDefault="003039CF" w:rsidP="00FF7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9CF" w:rsidRDefault="003039CF" w:rsidP="00FF7186">
      <w:r>
        <w:separator/>
      </w:r>
    </w:p>
  </w:footnote>
  <w:footnote w:type="continuationSeparator" w:id="1">
    <w:p w:rsidR="003039CF" w:rsidRDefault="003039CF" w:rsidP="00FF7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186"/>
    <w:rsid w:val="003039C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7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1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1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1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>MS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2019-09-09T08:15:00Z</dcterms:created>
  <dcterms:modified xsi:type="dcterms:W3CDTF">2019-09-09T08:15:00Z</dcterms:modified>
</cp:coreProperties>
</file>